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5E9" w:rsidRDefault="003859F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Titulní list nabídky</w:t>
      </w:r>
    </w:p>
    <w:p w:rsidR="009F05E9" w:rsidRDefault="003859F8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podané v rámci otevřeného řízení na veřejnou zakázku malého rozsahu:</w:t>
      </w:r>
    </w:p>
    <w:p w:rsidR="009F05E9" w:rsidRDefault="009F05E9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3859F8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Rekonstrukce, restaurování a konzervace </w:t>
      </w:r>
      <w:r w:rsidR="00A97148">
        <w:rPr>
          <w:rFonts w:ascii="Arial" w:eastAsia="Arial" w:hAnsi="Arial" w:cs="Arial"/>
          <w:b/>
          <w:sz w:val="28"/>
          <w:szCs w:val="28"/>
        </w:rPr>
        <w:t xml:space="preserve">sochy </w:t>
      </w:r>
      <w:r w:rsidR="00416DED">
        <w:rPr>
          <w:rFonts w:ascii="Arial" w:eastAsia="Arial" w:hAnsi="Arial" w:cs="Arial"/>
          <w:b/>
          <w:sz w:val="28"/>
          <w:szCs w:val="28"/>
        </w:rPr>
        <w:t>Husitská žena</w:t>
      </w:r>
      <w:r>
        <w:rPr>
          <w:rFonts w:ascii="Arial" w:eastAsia="Arial" w:hAnsi="Arial" w:cs="Arial"/>
          <w:b/>
          <w:sz w:val="28"/>
          <w:szCs w:val="28"/>
        </w:rPr>
        <w:t xml:space="preserve">, </w:t>
      </w:r>
      <w:r w:rsidR="00B11195">
        <w:rPr>
          <w:rFonts w:ascii="Arial" w:eastAsia="Arial" w:hAnsi="Arial" w:cs="Arial"/>
          <w:b/>
          <w:sz w:val="28"/>
          <w:szCs w:val="28"/>
        </w:rPr>
        <w:t>O</w:t>
      </w:r>
      <w:r w:rsidR="00416DED">
        <w:rPr>
          <w:rFonts w:ascii="Arial" w:eastAsia="Arial" w:hAnsi="Arial" w:cs="Arial"/>
          <w:b/>
          <w:sz w:val="28"/>
          <w:szCs w:val="28"/>
        </w:rPr>
        <w:t>bora Hvězda</w:t>
      </w:r>
      <w:r>
        <w:rPr>
          <w:rFonts w:ascii="Arial" w:eastAsia="Arial" w:hAnsi="Arial" w:cs="Arial"/>
          <w:b/>
          <w:sz w:val="28"/>
          <w:szCs w:val="28"/>
        </w:rPr>
        <w:t xml:space="preserve">, Praha </w:t>
      </w:r>
      <w:r w:rsidR="00416DED">
        <w:rPr>
          <w:rFonts w:ascii="Arial" w:eastAsia="Arial" w:hAnsi="Arial" w:cs="Arial"/>
          <w:b/>
          <w:sz w:val="28"/>
          <w:szCs w:val="28"/>
        </w:rPr>
        <w:t>6</w:t>
      </w:r>
      <w:r>
        <w:rPr>
          <w:rFonts w:ascii="Arial" w:eastAsia="Arial" w:hAnsi="Arial" w:cs="Arial"/>
          <w:b/>
          <w:sz w:val="28"/>
          <w:szCs w:val="28"/>
        </w:rPr>
        <w:t xml:space="preserve"> – </w:t>
      </w:r>
      <w:r w:rsidR="00416DED">
        <w:rPr>
          <w:rFonts w:ascii="Arial" w:eastAsia="Arial" w:hAnsi="Arial" w:cs="Arial"/>
          <w:b/>
          <w:sz w:val="28"/>
          <w:szCs w:val="28"/>
        </w:rPr>
        <w:t>Liboc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Název zadavatele: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Galerie hlavního města Prahy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Sídlo: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Staroměstské nám. 605/13, 110 00 Praha 1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IČ: </w:t>
      </w:r>
      <w:r>
        <w:rPr>
          <w:rFonts w:ascii="Arial" w:eastAsia="Arial" w:hAnsi="Arial" w:cs="Arial"/>
          <w:color w:val="000000"/>
          <w:sz w:val="22"/>
          <w:szCs w:val="22"/>
        </w:rPr>
        <w:tab/>
        <w:t>000 64 416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DIČ: </w:t>
      </w:r>
      <w:r>
        <w:rPr>
          <w:rFonts w:ascii="Arial" w:eastAsia="Arial" w:hAnsi="Arial" w:cs="Arial"/>
          <w:color w:val="000000"/>
          <w:sz w:val="22"/>
          <w:szCs w:val="22"/>
        </w:rPr>
        <w:tab/>
        <w:t>CZ000 64 416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Číslo účtu: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200070000/6000   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spacing w:after="120"/>
        <w:ind w:left="2342" w:hanging="234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Zastoupený: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PhDr. Magdalenou Juříkovou, ředitelka </w:t>
      </w:r>
    </w:p>
    <w:tbl>
      <w:tblPr>
        <w:tblStyle w:val="a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9F05E9"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5E9" w:rsidRDefault="009F05E9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F05E9" w:rsidRDefault="003859F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Uchazeč: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:rsidR="009F05E9" w:rsidRDefault="003859F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5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5E9" w:rsidRDefault="009F05E9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tcBorders>
              <w:top w:val="single" w:sz="12" w:space="0" w:color="000000"/>
            </w:tcBorders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IČ (u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rovněž RČ</w:t>
            </w:r>
            <w:r w:rsidR="00416DED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2" w:type="dxa"/>
            <w:tcBorders>
              <w:top w:val="single" w:sz="12" w:space="0" w:color="000000"/>
            </w:tcBorders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Sídlo (místo podnikání a bydliště) uchazeče: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Adresa pro doručování: 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Osoba zmocněná k jednání: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Zápis v obchodním rejstříku </w:t>
            </w:r>
          </w:p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(či jiné evidenci):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Telefon,</w:t>
            </w:r>
            <w:r w:rsidR="00416DE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 kontaktní osoby/ osoby zmocněné k jednání: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Bankovní spojení: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Celková nabídková cena bez DPH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DPH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Celková nabídková cena včetně DPH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9F05E9" w:rsidRDefault="009F05E9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F05E9" w:rsidRDefault="003859F8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Uchazeč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 </w:t>
      </w:r>
    </w:p>
    <w:p w:rsidR="005561D2" w:rsidRDefault="005561D2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9F05E9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V............................ dne.....................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9F05E9" w:rsidRDefault="009F05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39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..................................................................</w:t>
      </w:r>
    </w:p>
    <w:p w:rsidR="009F05E9" w:rsidRDefault="003859F8">
      <w:pPr>
        <w:ind w:left="396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Jméno a podpis oprávněného zástupce uchazeče</w:t>
      </w:r>
    </w:p>
    <w:p w:rsidR="009F05E9" w:rsidRDefault="003859F8">
      <w:pPr>
        <w:ind w:left="396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(razítko)</w:t>
      </w:r>
    </w:p>
    <w:sectPr w:rsidR="009F05E9">
      <w:headerReference w:type="default" r:id="rId7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4194" w:rsidRDefault="00B44194">
      <w:r>
        <w:separator/>
      </w:r>
    </w:p>
  </w:endnote>
  <w:endnote w:type="continuationSeparator" w:id="0">
    <w:p w:rsidR="00B44194" w:rsidRDefault="00B4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4194" w:rsidRDefault="00B44194">
      <w:r>
        <w:separator/>
      </w:r>
    </w:p>
  </w:footnote>
  <w:footnote w:type="continuationSeparator" w:id="0">
    <w:p w:rsidR="00B44194" w:rsidRDefault="00B4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6DED" w:rsidRDefault="003859F8" w:rsidP="00416DED">
    <w:pPr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ZADÁVACÍ DOKUMENTACE: </w:t>
    </w:r>
    <w:r w:rsidR="00416DED">
      <w:rPr>
        <w:rFonts w:ascii="Arial" w:eastAsia="Arial" w:hAnsi="Arial" w:cs="Arial"/>
        <w:b/>
        <w:sz w:val="18"/>
        <w:szCs w:val="18"/>
      </w:rPr>
      <w:t xml:space="preserve">Restaurování a konzervace sochy Husitská žena, </w:t>
    </w:r>
    <w:r w:rsidR="00B11195">
      <w:rPr>
        <w:rFonts w:ascii="Arial" w:eastAsia="Arial" w:hAnsi="Arial" w:cs="Arial"/>
        <w:b/>
        <w:sz w:val="18"/>
        <w:szCs w:val="18"/>
      </w:rPr>
      <w:t>O</w:t>
    </w:r>
    <w:r w:rsidR="00416DED">
      <w:rPr>
        <w:rFonts w:ascii="Arial" w:eastAsia="Arial" w:hAnsi="Arial" w:cs="Arial"/>
        <w:b/>
        <w:sz w:val="18"/>
        <w:szCs w:val="18"/>
      </w:rPr>
      <w:t>bora Hvězda, Praha 6 – Liboc</w:t>
    </w:r>
  </w:p>
  <w:p w:rsidR="00416DED" w:rsidRDefault="00416DED" w:rsidP="00416D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  <w:p w:rsidR="009F05E9" w:rsidRDefault="009F05E9" w:rsidP="001C5581">
    <w:pPr>
      <w:rPr>
        <w:rFonts w:ascii="Arial" w:eastAsia="Arial" w:hAnsi="Arial" w:cs="Arial"/>
        <w:color w:val="000000"/>
        <w:sz w:val="20"/>
        <w:szCs w:val="20"/>
      </w:rPr>
    </w:pPr>
  </w:p>
  <w:p w:rsidR="009F05E9" w:rsidRDefault="009F05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ahoma" w:eastAsia="Tahoma" w:hAnsi="Tahoma" w:cs="Tahoma"/>
        <w:color w:val="000000"/>
        <w:sz w:val="16"/>
        <w:szCs w:val="16"/>
      </w:rPr>
    </w:pPr>
  </w:p>
  <w:p w:rsidR="009F05E9" w:rsidRDefault="009F05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9F05E9" w:rsidRDefault="003859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090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E9"/>
    <w:rsid w:val="001A440A"/>
    <w:rsid w:val="001C5581"/>
    <w:rsid w:val="0024629D"/>
    <w:rsid w:val="003859F8"/>
    <w:rsid w:val="00416DED"/>
    <w:rsid w:val="005561D2"/>
    <w:rsid w:val="00996726"/>
    <w:rsid w:val="009F05E9"/>
    <w:rsid w:val="00A24765"/>
    <w:rsid w:val="00A97148"/>
    <w:rsid w:val="00B11195"/>
    <w:rsid w:val="00B44194"/>
    <w:rsid w:val="00E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4F8B"/>
  <w15:docId w15:val="{3F694140-8403-4A6C-B456-D082A97A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7C3F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E97C3F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E97C3F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E97C3F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E97C3F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97C3F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E97C3F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97C3F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E97C3F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E97C3F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E97C3F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E97C3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97C3F"/>
    <w:rPr>
      <w:sz w:val="16"/>
      <w:szCs w:val="16"/>
    </w:rPr>
  </w:style>
  <w:style w:type="paragraph" w:styleId="Textkomente">
    <w:name w:val="annotation text"/>
    <w:basedOn w:val="Normln"/>
    <w:semiHidden/>
    <w:rsid w:val="00E97C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97C3F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1F7B42"/>
    <w:rPr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e/yaaikdiNbCxFp6ixDf3Eq9Yw==">AMUW2mUZONQE4Ud755wQv4omzGB1KlW91orstrEngyH1H3PIyg4xn0duURd8OQclgCRU12xVR6yuqhgyLY7Hbsq1hitGM8NVuWRsG8MAHOOKqbf+S43Y0uU0bsF6WZSUaIkHzyIJnTny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1045</Characters>
  <Application>Microsoft Office Word</Application>
  <DocSecurity>0</DocSecurity>
  <Lines>8</Lines>
  <Paragraphs>2</Paragraphs>
  <ScaleCrop>false</ScaleCrop>
  <Company>Galerie hl. m. Prahy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7</cp:revision>
  <dcterms:created xsi:type="dcterms:W3CDTF">2018-08-10T09:51:00Z</dcterms:created>
  <dcterms:modified xsi:type="dcterms:W3CDTF">2023-03-24T14:30:00Z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